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5A" w:rsidRPr="00872F9A" w:rsidRDefault="00774C40" w:rsidP="006A68C9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72F9A">
        <w:rPr>
          <w:rFonts w:ascii="Times New Roman" w:hAnsi="Times New Roman"/>
          <w:b/>
          <w:sz w:val="28"/>
          <w:szCs w:val="24"/>
          <w:lang w:val="kk-KZ"/>
        </w:rPr>
        <w:t>Дәріс</w:t>
      </w:r>
      <w:r w:rsidRPr="00872F9A"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872F9A">
        <w:rPr>
          <w:rFonts w:ascii="Times New Roman" w:hAnsi="Times New Roman"/>
          <w:b/>
          <w:sz w:val="28"/>
          <w:szCs w:val="24"/>
          <w:lang w:val="kk-KZ"/>
        </w:rPr>
        <w:t>7</w:t>
      </w:r>
      <w:r w:rsidRPr="00872F9A">
        <w:rPr>
          <w:rFonts w:ascii="Times New Roman" w:hAnsi="Times New Roman"/>
          <w:sz w:val="28"/>
          <w:szCs w:val="24"/>
          <w:lang w:val="kk-KZ"/>
        </w:rPr>
        <w:t>. Біріншілік кристаллизация. Бос энергия.</w:t>
      </w:r>
    </w:p>
    <w:p w:rsidR="00774C40" w:rsidRPr="00872F9A" w:rsidRDefault="00774C40" w:rsidP="00774C40">
      <w:pPr>
        <w:ind w:firstLine="540"/>
        <w:jc w:val="both"/>
        <w:rPr>
          <w:rFonts w:ascii="Times New Roman" w:hAnsi="Times New Roman" w:cs="Times New Roman"/>
          <w:sz w:val="28"/>
          <w:lang w:val="kk-KZ"/>
        </w:rPr>
      </w:pPr>
    </w:p>
    <w:p w:rsidR="00774C40" w:rsidRPr="00872F9A" w:rsidRDefault="00F063DD" w:rsidP="00774C40">
      <w:pPr>
        <w:spacing w:after="0"/>
        <w:ind w:firstLine="540"/>
        <w:jc w:val="both"/>
        <w:rPr>
          <w:rFonts w:ascii="Times New Roman" w:hAnsi="Times New Roman" w:cs="Times New Roman"/>
          <w:sz w:val="28"/>
          <w:lang w:val="kk-KZ"/>
        </w:rPr>
      </w:pPr>
      <w:r w:rsidRPr="00872F9A">
        <w:rPr>
          <w:rFonts w:ascii="Times New Roman" w:hAnsi="Times New Roman" w:cs="Times New Roman"/>
          <w:sz w:val="28"/>
          <w:lang w:val="kk-KZ"/>
        </w:rPr>
        <w:tab/>
      </w:r>
      <w:r w:rsidR="00774C40" w:rsidRPr="00872F9A">
        <w:rPr>
          <w:rFonts w:ascii="Times New Roman" w:hAnsi="Times New Roman"/>
          <w:sz w:val="28"/>
          <w:szCs w:val="24"/>
          <w:lang w:val="kk-KZ"/>
        </w:rPr>
        <w:t>Біріншілік</w:t>
      </w:r>
      <w:r w:rsidR="00774C40" w:rsidRPr="00872F9A">
        <w:rPr>
          <w:rFonts w:ascii="Times New Roman" w:hAnsi="Times New Roman" w:cs="Times New Roman"/>
          <w:sz w:val="28"/>
          <w:lang w:val="kk-KZ"/>
        </w:rPr>
        <w:t xml:space="preserve"> кристаллизация сұйықтың қатты күйге көшу кезінде металдардағы (және қорытпалардың) кристалдардың қалыптасуы болып табылады.</w:t>
      </w:r>
    </w:p>
    <w:p w:rsidR="00774C40" w:rsidRPr="00872F9A" w:rsidRDefault="00774C40" w:rsidP="00774C40">
      <w:pPr>
        <w:spacing w:after="0"/>
        <w:ind w:firstLine="540"/>
        <w:jc w:val="both"/>
        <w:rPr>
          <w:rFonts w:ascii="Times New Roman" w:hAnsi="Times New Roman" w:cs="Times New Roman"/>
          <w:sz w:val="28"/>
          <w:lang w:val="kk-KZ"/>
        </w:rPr>
      </w:pPr>
      <w:r w:rsidRPr="00872F9A">
        <w:rPr>
          <w:rFonts w:ascii="Times New Roman" w:hAnsi="Times New Roman" w:cs="Times New Roman"/>
          <w:sz w:val="28"/>
          <w:lang w:val="kk-KZ"/>
        </w:rPr>
        <w:t>Температураның тиісті төмендеуі кезінде кристалдар сұйық металл кристаллизация орталықтарында немесе ядроларда пайда болады. Олардың өсуін бастау үшін металлдың еркін энергиясын төмендету қажет, әйтпесе эмбрион еріп кетеді.</w:t>
      </w:r>
    </w:p>
    <w:p w:rsidR="00774C40" w:rsidRPr="00872F9A" w:rsidRDefault="00774C40" w:rsidP="00774C40">
      <w:pPr>
        <w:spacing w:after="0"/>
        <w:ind w:firstLine="540"/>
        <w:jc w:val="both"/>
        <w:rPr>
          <w:rFonts w:ascii="Times New Roman" w:hAnsi="Times New Roman" w:cs="Times New Roman"/>
          <w:sz w:val="28"/>
          <w:lang w:val="kk-KZ"/>
        </w:rPr>
      </w:pPr>
      <w:r w:rsidRPr="00872F9A">
        <w:rPr>
          <w:rFonts w:ascii="Times New Roman" w:hAnsi="Times New Roman" w:cs="Times New Roman"/>
          <w:sz w:val="28"/>
          <w:lang w:val="kk-KZ"/>
        </w:rPr>
        <w:t>Өсуге қабілетті эмбрионның ең төменгі өлшемі сыни өлшем деп аталады, ал эмбрион тұ</w:t>
      </w:r>
      <w:bookmarkStart w:id="0" w:name="_GoBack"/>
      <w:bookmarkEnd w:id="0"/>
      <w:r w:rsidRPr="00872F9A">
        <w:rPr>
          <w:rFonts w:ascii="Times New Roman" w:hAnsi="Times New Roman" w:cs="Times New Roman"/>
          <w:sz w:val="28"/>
          <w:lang w:val="kk-KZ"/>
        </w:rPr>
        <w:t>рақты деп аталады.</w:t>
      </w:r>
    </w:p>
    <w:p w:rsidR="001F0115" w:rsidRPr="00872F9A" w:rsidRDefault="00774C40" w:rsidP="00774C40">
      <w:pPr>
        <w:spacing w:after="0"/>
        <w:ind w:firstLine="540"/>
        <w:jc w:val="both"/>
        <w:rPr>
          <w:rFonts w:ascii="Times New Roman" w:hAnsi="Times New Roman" w:cs="Times New Roman"/>
          <w:sz w:val="28"/>
          <w:lang w:val="kk-KZ"/>
        </w:rPr>
      </w:pPr>
      <w:r w:rsidRPr="00872F9A">
        <w:rPr>
          <w:rFonts w:ascii="Times New Roman" w:hAnsi="Times New Roman" w:cs="Times New Roman"/>
          <w:sz w:val="28"/>
          <w:lang w:val="kk-KZ"/>
        </w:rPr>
        <w:t>Сұйықтықтан кристалдық күйге көшу сұйық кристалды интерфейсті қалыптастыру үшін энергияны қажет етеді. Кристалдану процесі қатты күйге көшуден пайда болған интерфейстің қалыптасуына арналған энергия шығынынан үлкен болған кезде жүзеге асырылады.</w:t>
      </w:r>
    </w:p>
    <w:p w:rsidR="00774C40" w:rsidRDefault="00774C40" w:rsidP="00774C40">
      <w:pPr>
        <w:spacing w:after="0"/>
        <w:ind w:firstLine="540"/>
        <w:jc w:val="both"/>
        <w:rPr>
          <w:rFonts w:ascii="Times New Roman" w:hAnsi="Times New Roman" w:cs="Times New Roman"/>
          <w:sz w:val="28"/>
          <w:lang w:val="kk-KZ"/>
        </w:rPr>
      </w:pPr>
      <w:r w:rsidRPr="00774C40">
        <w:rPr>
          <w:rFonts w:ascii="Times New Roman" w:hAnsi="Times New Roman" w:cs="Times New Roman"/>
          <w:sz w:val="28"/>
          <w:lang w:val="kk-KZ"/>
        </w:rPr>
        <w:t xml:space="preserve">Кристаллизация орталықтары бастапқы фазада кездейсоқ жерлерде бір-бірінен тәуелсіз құрылады. Алдымен кристалдардың дұрыс формасы бар, бірақ олар басқа кристалдармен бірге соқтығысып, өсіп келе жатқанда, пішін бұзылады. </w:t>
      </w:r>
    </w:p>
    <w:p w:rsidR="00774C40" w:rsidRPr="00774C40" w:rsidRDefault="00774C40" w:rsidP="00774C40">
      <w:pPr>
        <w:spacing w:after="0"/>
        <w:ind w:firstLine="540"/>
        <w:jc w:val="both"/>
        <w:rPr>
          <w:rFonts w:ascii="Times New Roman" w:hAnsi="Times New Roman" w:cs="Times New Roman"/>
          <w:sz w:val="28"/>
          <w:lang w:val="kk-KZ"/>
        </w:rPr>
      </w:pPr>
      <w:r w:rsidRPr="00774C40">
        <w:rPr>
          <w:rFonts w:ascii="Times New Roman" w:hAnsi="Times New Roman" w:cs="Times New Roman"/>
          <w:sz w:val="28"/>
          <w:lang w:val="kk-KZ"/>
        </w:rPr>
        <w:t>Процесс бастапқыда кристалдардың соқтығысуы олардың өсуіне кедергі жасамай бастайды. Кристалдар пайда болған сұйық фазаның көлемі азаяды. Металлдың 50% кристалдануынан кейін кристалдану жылдамдығы төмендейді.</w:t>
      </w:r>
    </w:p>
    <w:p w:rsidR="00774C40" w:rsidRPr="004F255A" w:rsidRDefault="00774C40" w:rsidP="00774C40">
      <w:pPr>
        <w:spacing w:after="0"/>
        <w:ind w:firstLine="540"/>
        <w:jc w:val="both"/>
        <w:rPr>
          <w:rFonts w:ascii="Times New Roman" w:hAnsi="Times New Roman" w:cs="Times New Roman"/>
          <w:sz w:val="28"/>
          <w:lang w:val="kk-KZ"/>
        </w:rPr>
      </w:pPr>
      <w:r w:rsidRPr="00774C40">
        <w:rPr>
          <w:rFonts w:ascii="Times New Roman" w:hAnsi="Times New Roman" w:cs="Times New Roman"/>
          <w:sz w:val="28"/>
          <w:lang w:val="kk-KZ"/>
        </w:rPr>
        <w:t>Осылайша, кристалдану процесі кристаллизация орталықтарын қалыптастырудан және осы орталықтардан кристалдардың өсуінен тұрады.</w:t>
      </w:r>
    </w:p>
    <w:sectPr w:rsidR="00774C40" w:rsidRPr="004F2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D5092"/>
    <w:multiLevelType w:val="hybridMultilevel"/>
    <w:tmpl w:val="9F38A5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5B"/>
    <w:rsid w:val="001F0115"/>
    <w:rsid w:val="002D1105"/>
    <w:rsid w:val="002E6C4E"/>
    <w:rsid w:val="004B77B4"/>
    <w:rsid w:val="004F255A"/>
    <w:rsid w:val="00546F9C"/>
    <w:rsid w:val="006233C4"/>
    <w:rsid w:val="006A68C9"/>
    <w:rsid w:val="00774C40"/>
    <w:rsid w:val="007A2F5B"/>
    <w:rsid w:val="008350B9"/>
    <w:rsid w:val="00872F9A"/>
    <w:rsid w:val="0090380D"/>
    <w:rsid w:val="00CD11C6"/>
    <w:rsid w:val="00DC5DF1"/>
    <w:rsid w:val="00DE78D9"/>
    <w:rsid w:val="00F063DD"/>
    <w:rsid w:val="00F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54E7"/>
  <w15:chartTrackingRefBased/>
  <w15:docId w15:val="{4C833F8F-68C1-4DD1-8649-35C3161A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80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2019-01-23T13:24:00Z</dcterms:created>
  <dcterms:modified xsi:type="dcterms:W3CDTF">2019-01-23T13:24:00Z</dcterms:modified>
</cp:coreProperties>
</file>